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B335" w14:textId="77777777" w:rsidR="00C235AD" w:rsidRDefault="00C235AD" w:rsidP="00C235A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hAnsi="Arial" w:cs="Arial"/>
          <w:color w:val="222222"/>
          <w:sz w:val="28"/>
          <w:szCs w:val="28"/>
          <w:lang w:eastAsia="it-IT"/>
        </w:rPr>
        <w:t>Gentile Dirigente scolastico</w:t>
      </w:r>
      <w:r w:rsidR="003600C4" w:rsidRPr="004E475E">
        <w:rPr>
          <w:rFonts w:ascii="Arial" w:hAnsi="Arial" w:cs="Arial"/>
          <w:color w:val="222222"/>
          <w:sz w:val="28"/>
          <w:szCs w:val="28"/>
          <w:lang w:eastAsia="it-IT"/>
        </w:rPr>
        <w:t>,</w:t>
      </w:r>
    </w:p>
    <w:p w14:paraId="41F9A985" w14:textId="011BCECD" w:rsidR="00A8532E" w:rsidRDefault="003600C4" w:rsidP="00C235A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Officine Terenzio </w:t>
      </w:r>
      <w:r w:rsidR="00701441" w:rsidRPr="004E475E">
        <w:rPr>
          <w:rFonts w:ascii="Arial" w:hAnsi="Arial" w:cs="Arial"/>
          <w:color w:val="222222"/>
          <w:sz w:val="28"/>
          <w:szCs w:val="28"/>
          <w:lang w:eastAsia="it-IT"/>
        </w:rPr>
        <w:t>(</w:t>
      </w:r>
      <w:hyperlink r:id="rId5" w:history="1">
        <w:r w:rsidR="00701441" w:rsidRPr="004E475E">
          <w:rPr>
            <w:rStyle w:val="Collegamentoipertestuale"/>
            <w:rFonts w:ascii="Arial" w:hAnsi="Arial" w:cs="Arial"/>
            <w:sz w:val="28"/>
            <w:szCs w:val="28"/>
            <w:lang w:eastAsia="it-IT"/>
          </w:rPr>
          <w:t>www.officineterenzio.it</w:t>
        </w:r>
      </w:hyperlink>
      <w:r w:rsidR="00701441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) 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>è un’associa</w:t>
      </w:r>
      <w:r w:rsidR="00A8532E">
        <w:rPr>
          <w:rFonts w:ascii="Arial" w:hAnsi="Arial" w:cs="Arial"/>
          <w:color w:val="222222"/>
          <w:sz w:val="28"/>
          <w:szCs w:val="28"/>
          <w:lang w:eastAsia="it-IT"/>
        </w:rPr>
        <w:t>zione senza fini di lucro che,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 </w:t>
      </w:r>
      <w:r w:rsidR="00A8532E">
        <w:rPr>
          <w:rFonts w:ascii="Arial" w:hAnsi="Arial" w:cs="Arial"/>
          <w:color w:val="222222"/>
          <w:sz w:val="28"/>
          <w:szCs w:val="28"/>
          <w:lang w:eastAsia="it-IT"/>
        </w:rPr>
        <w:t>persegue i seguenti scopi</w:t>
      </w:r>
      <w:r w:rsidR="00CE2621">
        <w:rPr>
          <w:rFonts w:ascii="Arial" w:hAnsi="Arial" w:cs="Arial"/>
          <w:color w:val="222222"/>
          <w:sz w:val="28"/>
          <w:szCs w:val="28"/>
          <w:lang w:eastAsia="it-IT"/>
        </w:rPr>
        <w:t xml:space="preserve">: </w:t>
      </w:r>
    </w:p>
    <w:p w14:paraId="21E92285" w14:textId="77777777" w:rsidR="00A8532E" w:rsidRPr="00A8532E" w:rsidRDefault="00CE2621" w:rsidP="00C235AD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A8532E">
        <w:rPr>
          <w:rFonts w:ascii="Arial" w:hAnsi="Arial" w:cs="Arial"/>
          <w:color w:val="222222"/>
          <w:sz w:val="28"/>
          <w:szCs w:val="28"/>
          <w:lang w:eastAsia="it-IT"/>
        </w:rPr>
        <w:t>realizzare attività benefiche e culturali a sostegno della scuola pubblica;</w:t>
      </w:r>
    </w:p>
    <w:p w14:paraId="07DDFB92" w14:textId="77777777" w:rsidR="00A8532E" w:rsidRDefault="00CE2621" w:rsidP="00C235AD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A8532E">
        <w:rPr>
          <w:rFonts w:ascii="Arial" w:hAnsi="Arial" w:cs="Arial"/>
          <w:color w:val="222222"/>
          <w:sz w:val="28"/>
          <w:szCs w:val="28"/>
          <w:lang w:eastAsia="it-IT"/>
        </w:rPr>
        <w:t xml:space="preserve"> perseguire finalità di utilità sociale e solidarietà sociale;  </w:t>
      </w:r>
    </w:p>
    <w:p w14:paraId="6A08CCCE" w14:textId="77777777" w:rsidR="00A8532E" w:rsidRDefault="00CE2621" w:rsidP="00C235AD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A8532E">
        <w:rPr>
          <w:rFonts w:ascii="Arial" w:hAnsi="Arial" w:cs="Arial"/>
          <w:color w:val="222222"/>
          <w:sz w:val="28"/>
          <w:szCs w:val="28"/>
          <w:lang w:eastAsia="it-IT"/>
        </w:rPr>
        <w:t>promuovere iniziative di formazione, di ricerca e</w:t>
      </w:r>
      <w:r w:rsidR="00A8532E">
        <w:rPr>
          <w:rFonts w:ascii="Arial" w:hAnsi="Arial" w:cs="Arial"/>
          <w:color w:val="222222"/>
          <w:sz w:val="28"/>
          <w:szCs w:val="28"/>
          <w:lang w:eastAsia="it-IT"/>
        </w:rPr>
        <w:t xml:space="preserve"> di divulgazione della cultura;</w:t>
      </w:r>
    </w:p>
    <w:p w14:paraId="6EA5E096" w14:textId="77777777" w:rsidR="00A8532E" w:rsidRDefault="00A8532E" w:rsidP="00C235AD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>
        <w:rPr>
          <w:rFonts w:ascii="Arial" w:hAnsi="Arial" w:cs="Arial"/>
          <w:color w:val="222222"/>
          <w:sz w:val="28"/>
          <w:szCs w:val="28"/>
          <w:lang w:eastAsia="it-IT"/>
        </w:rPr>
        <w:t>promuovere la coesione sociale e la partecipazione delle categorie economicamente, socialmente e culturalmente emarginate.</w:t>
      </w:r>
    </w:p>
    <w:p w14:paraId="6CA5CDF4" w14:textId="77777777" w:rsidR="004E475E" w:rsidRPr="00A8532E" w:rsidRDefault="00C04830" w:rsidP="00C235A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A8532E">
        <w:rPr>
          <w:rFonts w:ascii="Arial" w:hAnsi="Arial" w:cs="Arial"/>
          <w:color w:val="222222"/>
          <w:sz w:val="28"/>
          <w:szCs w:val="28"/>
          <w:lang w:eastAsia="it-IT"/>
        </w:rPr>
        <w:t>Officine Terenzio, c</w:t>
      </w:r>
      <w:r w:rsidR="003600C4" w:rsidRPr="00A8532E">
        <w:rPr>
          <w:rFonts w:ascii="Arial" w:hAnsi="Arial" w:cs="Arial"/>
          <w:color w:val="222222"/>
          <w:sz w:val="28"/>
          <w:szCs w:val="28"/>
          <w:lang w:eastAsia="it-IT"/>
        </w:rPr>
        <w:t>on il progetto “</w:t>
      </w:r>
      <w:proofErr w:type="spellStart"/>
      <w:r w:rsidR="003600C4" w:rsidRPr="00A8532E">
        <w:rPr>
          <w:rFonts w:ascii="Arial" w:hAnsi="Arial" w:cs="Arial"/>
          <w:color w:val="222222"/>
          <w:sz w:val="28"/>
          <w:szCs w:val="28"/>
          <w:lang w:eastAsia="it-IT"/>
        </w:rPr>
        <w:t>Scholarship</w:t>
      </w:r>
      <w:proofErr w:type="spellEnd"/>
      <w:r w:rsidR="003600C4" w:rsidRPr="00A8532E">
        <w:rPr>
          <w:rFonts w:ascii="Arial" w:hAnsi="Arial" w:cs="Arial"/>
          <w:color w:val="222222"/>
          <w:sz w:val="28"/>
          <w:szCs w:val="28"/>
          <w:lang w:eastAsia="it-IT"/>
        </w:rPr>
        <w:t xml:space="preserve">”, </w:t>
      </w:r>
      <w:r w:rsidR="00701441" w:rsidRPr="00A8532E">
        <w:rPr>
          <w:rFonts w:ascii="Arial" w:hAnsi="Arial" w:cs="Arial"/>
          <w:color w:val="222222"/>
          <w:sz w:val="28"/>
          <w:szCs w:val="28"/>
          <w:lang w:eastAsia="it-IT"/>
        </w:rPr>
        <w:t xml:space="preserve">a partire dal 2015 </w:t>
      </w:r>
      <w:r w:rsidR="003600C4" w:rsidRPr="00A8532E">
        <w:rPr>
          <w:rFonts w:ascii="Arial" w:hAnsi="Arial" w:cs="Arial"/>
          <w:color w:val="222222"/>
          <w:sz w:val="28"/>
          <w:szCs w:val="28"/>
          <w:lang w:eastAsia="it-IT"/>
        </w:rPr>
        <w:t xml:space="preserve">ha reperito finanziamenti per </w:t>
      </w:r>
      <w:r w:rsidRPr="00A8532E">
        <w:rPr>
          <w:rFonts w:ascii="Arial" w:hAnsi="Arial" w:cs="Arial"/>
          <w:color w:val="222222"/>
          <w:sz w:val="28"/>
          <w:szCs w:val="28"/>
          <w:lang w:eastAsia="it-IT"/>
        </w:rPr>
        <w:t>bandire borse di studio destinate a</w:t>
      </w:r>
      <w:r w:rsidR="003600C4" w:rsidRPr="00A8532E">
        <w:rPr>
          <w:rFonts w:ascii="Arial" w:hAnsi="Arial" w:cs="Arial"/>
          <w:color w:val="222222"/>
          <w:sz w:val="28"/>
          <w:szCs w:val="28"/>
          <w:lang w:eastAsia="it-IT"/>
        </w:rPr>
        <w:t xml:space="preserve"> studenti economicamente svantaggiati e meritevoli di proseguire gli studi dopo gli esami di maturità </w:t>
      </w:r>
      <w:r w:rsidRPr="00A8532E">
        <w:rPr>
          <w:rFonts w:ascii="Arial" w:hAnsi="Arial" w:cs="Arial"/>
          <w:color w:val="222222"/>
          <w:sz w:val="28"/>
          <w:szCs w:val="28"/>
          <w:lang w:eastAsia="it-IT"/>
        </w:rPr>
        <w:t>iscrivendosi</w:t>
      </w:r>
      <w:r w:rsidR="00701441" w:rsidRPr="00A8532E">
        <w:rPr>
          <w:rFonts w:ascii="Arial" w:hAnsi="Arial" w:cs="Arial"/>
          <w:color w:val="222222"/>
          <w:sz w:val="28"/>
          <w:szCs w:val="28"/>
          <w:lang w:eastAsia="it-IT"/>
        </w:rPr>
        <w:t xml:space="preserve"> in</w:t>
      </w:r>
      <w:r w:rsidR="003600C4" w:rsidRPr="00A8532E">
        <w:rPr>
          <w:rFonts w:ascii="Arial" w:hAnsi="Arial" w:cs="Arial"/>
          <w:color w:val="222222"/>
          <w:sz w:val="28"/>
          <w:szCs w:val="28"/>
          <w:lang w:eastAsia="it-IT"/>
        </w:rPr>
        <w:t xml:space="preserve"> Università statali Italiane. </w:t>
      </w:r>
    </w:p>
    <w:p w14:paraId="459AAE45" w14:textId="77777777" w:rsidR="00C235AD" w:rsidRDefault="004E475E" w:rsidP="00C235A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CE2621">
        <w:rPr>
          <w:rFonts w:ascii="Arial" w:hAnsi="Arial" w:cs="Arial"/>
          <w:color w:val="222222"/>
          <w:sz w:val="28"/>
          <w:szCs w:val="28"/>
          <w:lang w:eastAsia="it-IT"/>
        </w:rPr>
        <w:t>Fino</w:t>
      </w:r>
      <w:r w:rsidR="00CE2621" w:rsidRPr="00CE2621">
        <w:rPr>
          <w:rFonts w:ascii="Arial" w:hAnsi="Arial" w:cs="Arial"/>
          <w:color w:val="222222"/>
          <w:sz w:val="28"/>
          <w:szCs w:val="28"/>
          <w:lang w:eastAsia="it-IT"/>
        </w:rPr>
        <w:t xml:space="preserve"> ad oggi abbiamo già finanziato 3 borse di studio: per una laurea in medicina alla Sapienza, per una laur</w:t>
      </w:r>
      <w:r w:rsidR="00A8532E">
        <w:rPr>
          <w:rFonts w:ascii="Arial" w:hAnsi="Arial" w:cs="Arial"/>
          <w:color w:val="222222"/>
          <w:sz w:val="28"/>
          <w:szCs w:val="28"/>
          <w:lang w:eastAsia="it-IT"/>
        </w:rPr>
        <w:t>e</w:t>
      </w:r>
      <w:r w:rsidR="00CE2621" w:rsidRPr="00CE2621">
        <w:rPr>
          <w:rFonts w:ascii="Arial" w:hAnsi="Arial" w:cs="Arial"/>
          <w:color w:val="222222"/>
          <w:sz w:val="28"/>
          <w:szCs w:val="28"/>
          <w:lang w:eastAsia="it-IT"/>
        </w:rPr>
        <w:t xml:space="preserve">a in mediazione linguistico-culturale a Roma 3, </w:t>
      </w:r>
      <w:r w:rsidR="00CE2621">
        <w:rPr>
          <w:rFonts w:ascii="Arial" w:hAnsi="Arial" w:cs="Arial"/>
          <w:color w:val="222222"/>
          <w:sz w:val="28"/>
          <w:szCs w:val="28"/>
          <w:lang w:eastAsia="it-IT"/>
        </w:rPr>
        <w:t xml:space="preserve">per </w:t>
      </w:r>
      <w:r w:rsidR="00CE2621" w:rsidRPr="00CE2621">
        <w:rPr>
          <w:rFonts w:ascii="Arial" w:hAnsi="Arial" w:cs="Arial"/>
          <w:color w:val="222222"/>
          <w:sz w:val="28"/>
          <w:szCs w:val="28"/>
          <w:lang w:eastAsia="it-IT"/>
        </w:rPr>
        <w:t>una laurea in ingegneria dell’i</w:t>
      </w:r>
      <w:r w:rsidR="00CE2621">
        <w:rPr>
          <w:rFonts w:ascii="Arial" w:hAnsi="Arial" w:cs="Arial"/>
          <w:color w:val="222222"/>
          <w:sz w:val="28"/>
          <w:szCs w:val="28"/>
          <w:lang w:eastAsia="it-IT"/>
        </w:rPr>
        <w:t>nformazione, informatica e sta</w:t>
      </w:r>
      <w:r w:rsidR="00CE2621" w:rsidRPr="00CE2621">
        <w:rPr>
          <w:rFonts w:ascii="Arial" w:hAnsi="Arial" w:cs="Arial"/>
          <w:color w:val="222222"/>
          <w:sz w:val="28"/>
          <w:szCs w:val="28"/>
          <w:lang w:eastAsia="it-IT"/>
        </w:rPr>
        <w:t>tistica alla Sapienza</w:t>
      </w:r>
      <w:r w:rsidR="00C235AD">
        <w:rPr>
          <w:rFonts w:ascii="Arial" w:hAnsi="Arial" w:cs="Arial"/>
          <w:color w:val="222222"/>
          <w:sz w:val="28"/>
          <w:szCs w:val="28"/>
          <w:lang w:eastAsia="it-IT"/>
        </w:rPr>
        <w:t>.</w:t>
      </w:r>
    </w:p>
    <w:p w14:paraId="6C870569" w14:textId="55BC5CCF" w:rsidR="00C235AD" w:rsidRDefault="00C04830" w:rsidP="00C235A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>Oggi O</w:t>
      </w:r>
      <w:r w:rsidR="003600C4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 xml:space="preserve">fficine Terenzio </w:t>
      </w:r>
      <w:r w:rsidR="004E475E">
        <w:rPr>
          <w:rFonts w:ascii="Arial" w:hAnsi="Arial" w:cs="Arial"/>
          <w:b/>
          <w:color w:val="222222"/>
          <w:sz w:val="28"/>
          <w:szCs w:val="28"/>
          <w:lang w:eastAsia="it-IT"/>
        </w:rPr>
        <w:t>offre</w:t>
      </w:r>
      <w:r w:rsidR="00CE2621">
        <w:rPr>
          <w:rFonts w:ascii="Arial" w:hAnsi="Arial" w:cs="Arial"/>
          <w:b/>
          <w:color w:val="222222"/>
          <w:sz w:val="28"/>
          <w:szCs w:val="28"/>
          <w:lang w:eastAsia="it-IT"/>
        </w:rPr>
        <w:t xml:space="preserve"> altre </w:t>
      </w:r>
      <w:r w:rsidR="003600C4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 xml:space="preserve">2 Borse di Studio </w:t>
      </w:r>
      <w:r w:rsidR="004E475E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>(della durata triennale) per studenti dell’ultimo anno delle</w:t>
      </w:r>
      <w:r w:rsidR="003600C4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 xml:space="preserve"> </w:t>
      </w:r>
      <w:r w:rsidR="00701441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>scuole superiori statali</w:t>
      </w:r>
      <w:r w:rsidR="003600C4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 xml:space="preserve"> </w:t>
      </w:r>
      <w:r w:rsidR="00701441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>del Comune di Roma</w:t>
      </w:r>
      <w:r w:rsidR="003600C4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 xml:space="preserve"> per </w:t>
      </w:r>
      <w:r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 xml:space="preserve">proseguire </w:t>
      </w:r>
      <w:r w:rsidR="003600C4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>gli studi Universitari</w:t>
      </w:r>
      <w:r w:rsidR="004E475E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 xml:space="preserve">, </w:t>
      </w:r>
      <w:r w:rsidR="00CE2621">
        <w:rPr>
          <w:rFonts w:ascii="Arial" w:hAnsi="Arial" w:cs="Arial"/>
          <w:b/>
          <w:color w:val="222222"/>
          <w:sz w:val="28"/>
          <w:szCs w:val="28"/>
          <w:lang w:eastAsia="it-IT"/>
        </w:rPr>
        <w:t>dell’importo</w:t>
      </w:r>
      <w:r w:rsidR="004E475E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 xml:space="preserve"> di 1.000 e</w:t>
      </w:r>
      <w:r w:rsidR="003600C4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>uro per ogni anno di corso d</w:t>
      </w:r>
      <w:r w:rsidR="004E475E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>egl</w:t>
      </w:r>
      <w:r w:rsidR="003600C4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>i Studi Universitari</w:t>
      </w:r>
      <w:r w:rsidR="004E475E" w:rsidRPr="004E475E">
        <w:rPr>
          <w:rFonts w:ascii="Arial" w:hAnsi="Arial" w:cs="Arial"/>
          <w:b/>
          <w:color w:val="222222"/>
          <w:sz w:val="28"/>
          <w:szCs w:val="28"/>
          <w:lang w:eastAsia="it-IT"/>
        </w:rPr>
        <w:t>.</w:t>
      </w:r>
    </w:p>
    <w:p w14:paraId="7B17F29E" w14:textId="60C391D4" w:rsidR="00C235AD" w:rsidRDefault="003600C4" w:rsidP="00C235A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Può trovare </w:t>
      </w:r>
      <w:r w:rsidR="004E475E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maggiori 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informazioni sull’Associazione </w:t>
      </w:r>
      <w:proofErr w:type="gramStart"/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>su</w:t>
      </w:r>
      <w:proofErr w:type="gramEnd"/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> </w:t>
      </w:r>
      <w:hyperlink r:id="rId6" w:tgtFrame="_blank" w:history="1">
        <w:r w:rsidRPr="004E475E">
          <w:rPr>
            <w:rFonts w:ascii="Arial" w:hAnsi="Arial" w:cs="Arial"/>
            <w:color w:val="1155CC"/>
            <w:sz w:val="28"/>
            <w:szCs w:val="28"/>
            <w:u w:val="single"/>
            <w:lang w:eastAsia="it-IT"/>
          </w:rPr>
          <w:t>www.officineterenzio.it</w:t>
        </w:r>
      </w:hyperlink>
      <w:r w:rsidR="00CE2621">
        <w:rPr>
          <w:rFonts w:ascii="Arial" w:hAnsi="Arial" w:cs="Arial"/>
          <w:color w:val="222222"/>
          <w:sz w:val="28"/>
          <w:szCs w:val="28"/>
          <w:lang w:eastAsia="it-IT"/>
        </w:rPr>
        <w:t xml:space="preserve">. </w:t>
      </w:r>
      <w:r w:rsidR="00CE2621" w:rsidRPr="004E475E">
        <w:rPr>
          <w:rFonts w:ascii="Arial" w:hAnsi="Arial" w:cs="Arial"/>
          <w:color w:val="222222"/>
          <w:sz w:val="28"/>
          <w:szCs w:val="28"/>
          <w:lang w:eastAsia="it-IT"/>
        </w:rPr>
        <w:t>S</w:t>
      </w:r>
      <w:r w:rsidR="00CE2621">
        <w:rPr>
          <w:rFonts w:ascii="Arial" w:hAnsi="Arial" w:cs="Arial"/>
          <w:color w:val="222222"/>
          <w:sz w:val="28"/>
          <w:szCs w:val="28"/>
          <w:lang w:eastAsia="it-IT"/>
        </w:rPr>
        <w:t>iamo comunque disponibili</w:t>
      </w:r>
      <w:r w:rsidR="00CE2621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 </w:t>
      </w:r>
      <w:r w:rsidR="00CE2621">
        <w:rPr>
          <w:rFonts w:ascii="Arial" w:hAnsi="Arial" w:cs="Arial"/>
          <w:color w:val="222222"/>
          <w:sz w:val="28"/>
          <w:szCs w:val="28"/>
          <w:lang w:eastAsia="it-IT"/>
        </w:rPr>
        <w:t>per</w:t>
      </w:r>
      <w:r w:rsidR="00CE2621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 un </w:t>
      </w:r>
      <w:r w:rsidR="00CE2621">
        <w:rPr>
          <w:rFonts w:ascii="Arial" w:hAnsi="Arial" w:cs="Arial"/>
          <w:color w:val="222222"/>
          <w:sz w:val="28"/>
          <w:szCs w:val="28"/>
          <w:lang w:eastAsia="it-IT"/>
        </w:rPr>
        <w:t xml:space="preserve">eventuale </w:t>
      </w:r>
      <w:r w:rsidR="00CE2621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colloquio con Lei </w:t>
      </w:r>
      <w:r w:rsidR="00CE2621">
        <w:rPr>
          <w:rFonts w:ascii="Arial" w:hAnsi="Arial" w:cs="Arial"/>
          <w:color w:val="222222"/>
          <w:sz w:val="28"/>
          <w:szCs w:val="28"/>
          <w:lang w:eastAsia="it-IT"/>
        </w:rPr>
        <w:t xml:space="preserve">(in remoto) </w:t>
      </w:r>
      <w:r w:rsidR="00CE2621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per </w:t>
      </w:r>
      <w:proofErr w:type="spellStart"/>
      <w:r w:rsidR="00CE2621" w:rsidRPr="004E475E">
        <w:rPr>
          <w:rFonts w:ascii="Arial" w:hAnsi="Arial" w:cs="Arial"/>
          <w:color w:val="222222"/>
          <w:sz w:val="28"/>
          <w:szCs w:val="28"/>
          <w:lang w:eastAsia="it-IT"/>
        </w:rPr>
        <w:t>presentarLe</w:t>
      </w:r>
      <w:proofErr w:type="spellEnd"/>
      <w:r w:rsidR="00CE2621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 il progetto e l’Associazione.</w:t>
      </w:r>
    </w:p>
    <w:p w14:paraId="2299A52C" w14:textId="77777777" w:rsidR="00C235AD" w:rsidRDefault="003600C4" w:rsidP="00C235A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>Le alleghiamo il Bando</w:t>
      </w:r>
      <w:r w:rsidR="004E475E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, il Regolamento 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>per l’assegnazione delle Borse di Stud</w:t>
      </w:r>
      <w:r w:rsidR="004E475E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io e 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la scheda di adesione per </w:t>
      </w:r>
      <w:r w:rsidR="00CE2621">
        <w:rPr>
          <w:rFonts w:ascii="Arial" w:hAnsi="Arial" w:cs="Arial"/>
          <w:color w:val="222222"/>
          <w:sz w:val="28"/>
          <w:szCs w:val="28"/>
          <w:lang w:eastAsia="it-IT"/>
        </w:rPr>
        <w:t>la presentazione della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 domanda.</w:t>
      </w:r>
    </w:p>
    <w:p w14:paraId="5E97985E" w14:textId="49BE6ABA" w:rsidR="003600C4" w:rsidRPr="004E475E" w:rsidRDefault="003600C4" w:rsidP="00C235A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lang w:eastAsia="it-IT"/>
        </w:rPr>
      </w:pP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Gli studenti che desiderino candidarsi dovranno presentare domanda all’Associazione entro il </w:t>
      </w:r>
      <w:r w:rsidR="00701441" w:rsidRPr="004E475E">
        <w:rPr>
          <w:rFonts w:ascii="Arial" w:hAnsi="Arial" w:cs="Arial"/>
          <w:color w:val="222222"/>
          <w:sz w:val="28"/>
          <w:szCs w:val="28"/>
          <w:lang w:eastAsia="it-IT"/>
        </w:rPr>
        <w:t>31 luglio 2020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>.</w:t>
      </w:r>
    </w:p>
    <w:p w14:paraId="7F36A044" w14:textId="77777777" w:rsidR="00C235AD" w:rsidRDefault="003600C4" w:rsidP="00C235AD">
      <w:pPr>
        <w:shd w:val="clear" w:color="auto" w:fill="FFFFFF"/>
        <w:rPr>
          <w:rFonts w:ascii="Arial" w:hAnsi="Arial" w:cs="Arial"/>
          <w:color w:val="222222"/>
          <w:sz w:val="28"/>
          <w:szCs w:val="28"/>
          <w:lang w:eastAsia="it-IT"/>
        </w:rPr>
      </w:pP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La ringraziamo anticipatamente per </w:t>
      </w:r>
      <w:r w:rsidR="00701441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la 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pubblicità </w:t>
      </w:r>
      <w:r w:rsidR="00701441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che darà 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a questa iniziativa presso </w:t>
      </w:r>
      <w:r w:rsidR="00701441" w:rsidRPr="004E475E">
        <w:rPr>
          <w:rFonts w:ascii="Arial" w:hAnsi="Arial" w:cs="Arial"/>
          <w:color w:val="222222"/>
          <w:sz w:val="28"/>
          <w:szCs w:val="28"/>
          <w:lang w:eastAsia="it-IT"/>
        </w:rPr>
        <w:t>gl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>i studenti dell'ultimo anno</w:t>
      </w:r>
      <w:r w:rsidR="00701441" w:rsidRPr="004E475E">
        <w:rPr>
          <w:rFonts w:ascii="Arial" w:hAnsi="Arial" w:cs="Arial"/>
          <w:color w:val="222222"/>
          <w:sz w:val="28"/>
          <w:szCs w:val="28"/>
          <w:lang w:eastAsia="it-IT"/>
        </w:rPr>
        <w:t xml:space="preserve"> del Suo Istituto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>.</w:t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br/>
      </w:r>
    </w:p>
    <w:p w14:paraId="15274FF0" w14:textId="6DAF5330" w:rsidR="00701441" w:rsidRPr="00C235AD" w:rsidRDefault="003600C4" w:rsidP="00C235AD">
      <w:pPr>
        <w:shd w:val="clear" w:color="auto" w:fill="FFFFFF"/>
        <w:rPr>
          <w:rFonts w:ascii="Arial" w:hAnsi="Arial" w:cs="Arial"/>
          <w:color w:val="222222"/>
          <w:sz w:val="28"/>
          <w:szCs w:val="28"/>
          <w:lang w:eastAsia="it-IT"/>
        </w:rPr>
      </w:pP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t>Cordiali saluti e un auguri</w:t>
      </w:r>
      <w:r w:rsidR="00701441" w:rsidRPr="004E475E">
        <w:rPr>
          <w:rFonts w:ascii="Arial" w:hAnsi="Arial" w:cs="Arial"/>
          <w:color w:val="222222"/>
          <w:sz w:val="28"/>
          <w:szCs w:val="28"/>
          <w:lang w:eastAsia="it-IT"/>
        </w:rPr>
        <w:t>o di buon l</w:t>
      </w:r>
      <w:r w:rsidR="00C235AD">
        <w:rPr>
          <w:rFonts w:ascii="Arial" w:hAnsi="Arial" w:cs="Arial"/>
          <w:color w:val="222222"/>
          <w:sz w:val="28"/>
          <w:szCs w:val="28"/>
          <w:lang w:eastAsia="it-IT"/>
        </w:rPr>
        <w:t>avoro. </w:t>
      </w:r>
      <w:r w:rsidR="00C235AD">
        <w:rPr>
          <w:rFonts w:ascii="Arial" w:hAnsi="Arial" w:cs="Arial"/>
          <w:color w:val="222222"/>
          <w:sz w:val="28"/>
          <w:szCs w:val="28"/>
          <w:lang w:eastAsia="it-IT"/>
        </w:rPr>
        <w:br/>
      </w:r>
      <w:r w:rsidRPr="004E475E">
        <w:rPr>
          <w:rFonts w:ascii="Arial" w:hAnsi="Arial" w:cs="Arial"/>
          <w:color w:val="222222"/>
          <w:sz w:val="28"/>
          <w:szCs w:val="28"/>
          <w:lang w:eastAsia="it-IT"/>
        </w:rPr>
        <w:br/>
      </w:r>
      <w:r w:rsidR="004E475E" w:rsidRPr="004E475E">
        <w:rPr>
          <w:rFonts w:ascii="Arial" w:hAnsi="Arial" w:cs="Arial"/>
          <w:color w:val="222222"/>
          <w:sz w:val="28"/>
          <w:szCs w:val="28"/>
          <w:lang w:eastAsia="it-IT"/>
        </w:rPr>
        <w:t>Roberto Paggio</w:t>
      </w:r>
      <w:r w:rsidRPr="004E475E">
        <w:rPr>
          <w:rFonts w:ascii="Arial" w:hAnsi="Arial" w:cs="Arial"/>
          <w:color w:val="888888"/>
          <w:sz w:val="28"/>
          <w:szCs w:val="28"/>
          <w:lang w:eastAsia="it-IT"/>
        </w:rPr>
        <w:br/>
      </w:r>
      <w:r w:rsidR="00F107E5">
        <w:rPr>
          <w:rFonts w:ascii="Arial" w:hAnsi="Arial" w:cs="Arial"/>
          <w:color w:val="888888"/>
          <w:sz w:val="28"/>
          <w:szCs w:val="28"/>
          <w:lang w:eastAsia="it-IT"/>
        </w:rPr>
        <w:t xml:space="preserve">Presidente </w:t>
      </w:r>
      <w:r w:rsidRPr="004E475E">
        <w:rPr>
          <w:rFonts w:ascii="Arial" w:hAnsi="Arial" w:cs="Arial"/>
          <w:color w:val="888888"/>
          <w:sz w:val="28"/>
          <w:szCs w:val="28"/>
          <w:lang w:eastAsia="it-IT"/>
        </w:rPr>
        <w:t>Officine Terenzio</w:t>
      </w:r>
      <w:r w:rsidRPr="004E475E">
        <w:rPr>
          <w:rFonts w:ascii="Arial" w:hAnsi="Arial" w:cs="Arial"/>
          <w:color w:val="888888"/>
          <w:sz w:val="28"/>
          <w:szCs w:val="28"/>
          <w:lang w:eastAsia="it-IT"/>
        </w:rPr>
        <w:br/>
      </w:r>
      <w:r w:rsidRPr="004E475E">
        <w:rPr>
          <w:rFonts w:ascii="Arial" w:hAnsi="Arial" w:cs="Arial"/>
          <w:color w:val="1155CC"/>
          <w:sz w:val="28"/>
          <w:szCs w:val="28"/>
          <w:u w:val="single"/>
          <w:lang w:eastAsia="it-IT"/>
        </w:rPr>
        <w:t>www.officineterenzio.it</w:t>
      </w:r>
    </w:p>
    <w:sectPr w:rsidR="00701441" w:rsidRPr="00C235AD" w:rsidSect="0070144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A3B98"/>
    <w:multiLevelType w:val="hybridMultilevel"/>
    <w:tmpl w:val="1C5A2E8C"/>
    <w:lvl w:ilvl="0" w:tplc="DC8EDB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C4"/>
    <w:rsid w:val="00226FBC"/>
    <w:rsid w:val="003600C4"/>
    <w:rsid w:val="004E475E"/>
    <w:rsid w:val="00701441"/>
    <w:rsid w:val="00A8532E"/>
    <w:rsid w:val="00C04830"/>
    <w:rsid w:val="00C235AD"/>
    <w:rsid w:val="00CE2621"/>
    <w:rsid w:val="00F10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AABB"/>
  <w15:docId w15:val="{C26D57E9-6FF5-4541-9E0F-06DFCBC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600C4"/>
  </w:style>
  <w:style w:type="character" w:styleId="Collegamentoipertestuale">
    <w:name w:val="Hyperlink"/>
    <w:basedOn w:val="Carpredefinitoparagrafo"/>
    <w:uiPriority w:val="99"/>
    <w:rsid w:val="003600C4"/>
    <w:rPr>
      <w:color w:val="0000FF"/>
      <w:u w:val="single"/>
    </w:rPr>
  </w:style>
  <w:style w:type="character" w:customStyle="1" w:styleId="hoenzb">
    <w:name w:val="hoenzb"/>
    <w:basedOn w:val="Carpredefinitoparagrafo"/>
    <w:rsid w:val="003600C4"/>
  </w:style>
  <w:style w:type="paragraph" w:styleId="Paragrafoelenco">
    <w:name w:val="List Paragraph"/>
    <w:basedOn w:val="Normale"/>
    <w:uiPriority w:val="34"/>
    <w:qFormat/>
    <w:rsid w:val="00A8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0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icineterenzio.it/" TargetMode="External"/><Relationship Id="rId5" Type="http://schemas.openxmlformats.org/officeDocument/2006/relationships/hyperlink" Target="http://www.officineterenz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DP</dc:creator>
  <cp:keywords/>
  <cp:lastModifiedBy>Forti Andrea</cp:lastModifiedBy>
  <cp:revision>2</cp:revision>
  <dcterms:created xsi:type="dcterms:W3CDTF">2020-05-31T13:58:00Z</dcterms:created>
  <dcterms:modified xsi:type="dcterms:W3CDTF">2020-05-31T13:58:00Z</dcterms:modified>
</cp:coreProperties>
</file>